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777"/>
      </w:tblGrid>
      <w:tr w:rsidR="007A4F92" w:rsidTr="007A4F92">
        <w:tc>
          <w:tcPr>
            <w:tcW w:w="2610" w:type="dxa"/>
          </w:tcPr>
          <w:p w:rsidR="007A4F92" w:rsidRDefault="007A4F92" w:rsidP="00C45116">
            <w:pPr>
              <w:pStyle w:val="Footer"/>
              <w:tabs>
                <w:tab w:val="clear" w:pos="9360"/>
                <w:tab w:val="right" w:pos="10512"/>
              </w:tabs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Office Use Only: RID No.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7A4F92" w:rsidRDefault="002F6A95" w:rsidP="007A4F92">
            <w:pPr>
              <w:pStyle w:val="Footer"/>
              <w:tabs>
                <w:tab w:val="clear" w:pos="9360"/>
                <w:tab w:val="right" w:pos="1051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0" w:name="Text99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</w:tbl>
    <w:p w:rsidR="00901F49" w:rsidRPr="004102EE" w:rsidRDefault="00794E86" w:rsidP="004102E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102EE">
        <w:rPr>
          <w:rFonts w:ascii="Arial" w:hAnsi="Arial" w:cs="Arial"/>
          <w:b/>
          <w:bCs/>
          <w:sz w:val="20"/>
          <w:szCs w:val="20"/>
          <w:u w:val="single"/>
        </w:rPr>
        <w:t>Instructions for Completion and Submission:</w:t>
      </w:r>
    </w:p>
    <w:p w:rsidR="00794E86" w:rsidRDefault="00794E86" w:rsidP="00DA5D7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4E86">
        <w:rPr>
          <w:rFonts w:ascii="Arial" w:hAnsi="Arial" w:cs="Arial"/>
          <w:bCs/>
          <w:sz w:val="20"/>
          <w:szCs w:val="20"/>
        </w:rPr>
        <w:t xml:space="preserve">This </w:t>
      </w:r>
      <w:r w:rsidR="00DA5D79">
        <w:rPr>
          <w:rFonts w:ascii="Arial" w:hAnsi="Arial" w:cs="Arial"/>
          <w:bCs/>
          <w:sz w:val="20"/>
          <w:szCs w:val="20"/>
        </w:rPr>
        <w:t xml:space="preserve">application is to be used for </w:t>
      </w:r>
      <w:r w:rsidR="00DA5D79" w:rsidRPr="003E3C29">
        <w:rPr>
          <w:rFonts w:ascii="Arial" w:hAnsi="Arial" w:cs="Arial"/>
          <w:b/>
          <w:bCs/>
          <w:i/>
          <w:sz w:val="20"/>
          <w:szCs w:val="20"/>
        </w:rPr>
        <w:t>external</w:t>
      </w:r>
      <w:r w:rsidR="00DA5D79">
        <w:rPr>
          <w:rFonts w:ascii="Arial" w:hAnsi="Arial" w:cs="Arial"/>
          <w:bCs/>
          <w:sz w:val="20"/>
          <w:szCs w:val="20"/>
        </w:rPr>
        <w:t xml:space="preserve"> research studies involving human participants wishing to receive authorization to recruit participants through Lakeridge Health staff and/or patient population.  </w:t>
      </w:r>
      <w:r w:rsidR="00924B94">
        <w:rPr>
          <w:rFonts w:ascii="Arial" w:hAnsi="Arial" w:cs="Arial"/>
          <w:bCs/>
          <w:sz w:val="20"/>
          <w:szCs w:val="20"/>
        </w:rPr>
        <w:t xml:space="preserve">All advertisement and recruitment documents must receive </w:t>
      </w:r>
      <w:r w:rsidR="00EA3A87">
        <w:rPr>
          <w:rFonts w:ascii="Arial" w:hAnsi="Arial" w:cs="Arial"/>
          <w:bCs/>
          <w:sz w:val="20"/>
          <w:szCs w:val="20"/>
        </w:rPr>
        <w:t>Institutional</w:t>
      </w:r>
      <w:r w:rsidR="00924B94">
        <w:rPr>
          <w:rFonts w:ascii="Arial" w:hAnsi="Arial" w:cs="Arial"/>
          <w:bCs/>
          <w:sz w:val="20"/>
          <w:szCs w:val="20"/>
        </w:rPr>
        <w:t xml:space="preserve"> approval prior to posting or distribution at Lakeridge Health.  The completed application, along with all the required supporting documents (listed below) must be submitted to the </w:t>
      </w:r>
      <w:r w:rsidR="00EA3A87">
        <w:rPr>
          <w:rFonts w:ascii="Arial" w:hAnsi="Arial" w:cs="Arial"/>
          <w:bCs/>
          <w:sz w:val="20"/>
          <w:szCs w:val="20"/>
        </w:rPr>
        <w:t>REB Coordinator</w:t>
      </w:r>
      <w:r w:rsidR="00924B94">
        <w:rPr>
          <w:rFonts w:ascii="Arial" w:hAnsi="Arial" w:cs="Arial"/>
          <w:bCs/>
          <w:sz w:val="20"/>
          <w:szCs w:val="20"/>
        </w:rPr>
        <w:t xml:space="preserve"> at Lakeridge Health.  The submission of incomplete packages may result in delays of review and approval.  </w:t>
      </w:r>
    </w:p>
    <w:p w:rsidR="00924B94" w:rsidRPr="00794E86" w:rsidRDefault="00924B94" w:rsidP="00DA5D7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THIS DOCUMENT MUST BE COMPLETED ELECTRONICALLY.</w:t>
      </w:r>
    </w:p>
    <w:p w:rsidR="00C97861" w:rsidRDefault="00C97861" w:rsidP="00C97861">
      <w:pPr>
        <w:tabs>
          <w:tab w:val="left" w:pos="32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contact the</w:t>
      </w:r>
      <w:r w:rsidR="00EA3A87">
        <w:rPr>
          <w:rFonts w:ascii="Arial" w:hAnsi="Arial" w:cs="Arial"/>
          <w:sz w:val="20"/>
          <w:szCs w:val="20"/>
        </w:rPr>
        <w:t xml:space="preserve"> REB Coordinator</w:t>
      </w:r>
      <w:r>
        <w:rPr>
          <w:rFonts w:ascii="Arial" w:hAnsi="Arial" w:cs="Arial"/>
          <w:sz w:val="20"/>
          <w:szCs w:val="20"/>
        </w:rPr>
        <w:t xml:space="preserve"> at </w:t>
      </w:r>
      <w:hyperlink r:id="rId8" w:history="1">
        <w:r w:rsidR="00E614DD" w:rsidRPr="00D4548E">
          <w:rPr>
            <w:rStyle w:val="Hyperlink"/>
            <w:rFonts w:ascii="Arial" w:hAnsi="Arial" w:cs="Arial"/>
            <w:sz w:val="20"/>
            <w:szCs w:val="20"/>
          </w:rPr>
          <w:t>REB@lh.ca</w:t>
        </w:r>
      </w:hyperlink>
      <w:r>
        <w:rPr>
          <w:rFonts w:ascii="Arial" w:hAnsi="Arial" w:cs="Arial"/>
          <w:sz w:val="20"/>
          <w:szCs w:val="20"/>
        </w:rPr>
        <w:t xml:space="preserve"> with questions regarding the application submission form or the submission process.</w:t>
      </w:r>
    </w:p>
    <w:p w:rsidR="00924B94" w:rsidRPr="00924B94" w:rsidRDefault="00924B94" w:rsidP="00C97861">
      <w:pPr>
        <w:tabs>
          <w:tab w:val="left" w:pos="3285"/>
        </w:tabs>
        <w:jc w:val="both"/>
        <w:rPr>
          <w:rFonts w:ascii="Arial" w:hAnsi="Arial" w:cs="Arial"/>
          <w:b/>
          <w:sz w:val="20"/>
          <w:szCs w:val="20"/>
        </w:rPr>
      </w:pPr>
      <w:r w:rsidRPr="00924B94">
        <w:rPr>
          <w:rFonts w:ascii="Arial" w:hAnsi="Arial" w:cs="Arial"/>
          <w:b/>
          <w:sz w:val="20"/>
          <w:szCs w:val="20"/>
          <w:u w:val="single"/>
        </w:rPr>
        <w:t>Application Submission Checklist:</w:t>
      </w:r>
    </w:p>
    <w:p w:rsidR="00924B94" w:rsidRPr="00924B94" w:rsidRDefault="00924B94" w:rsidP="0043765A">
      <w:pPr>
        <w:tabs>
          <w:tab w:val="left" w:pos="328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copy of each of the following is required</w:t>
      </w:r>
      <w:r w:rsidR="0043765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9967"/>
      </w:tblGrid>
      <w:tr w:rsidR="00924B94" w:rsidTr="00924B94">
        <w:tc>
          <w:tcPr>
            <w:tcW w:w="535" w:type="dxa"/>
          </w:tcPr>
          <w:bookmarkStart w:id="1" w:name="_GoBack"/>
          <w:p w:rsidR="00924B94" w:rsidRDefault="00924B94" w:rsidP="00924B94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bookmarkEnd w:id="1"/>
          </w:p>
        </w:tc>
        <w:tc>
          <w:tcPr>
            <w:tcW w:w="9967" w:type="dxa"/>
          </w:tcPr>
          <w:p w:rsidR="00924B94" w:rsidRDefault="00924B94" w:rsidP="007940F6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B94">
              <w:rPr>
                <w:rFonts w:ascii="Arial" w:hAnsi="Arial" w:cs="Arial"/>
                <w:b/>
                <w:i/>
                <w:sz w:val="20"/>
                <w:szCs w:val="20"/>
              </w:rPr>
              <w:t>Electronically 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External Recruitment Application Form</w:t>
            </w:r>
          </w:p>
        </w:tc>
      </w:tr>
      <w:tr w:rsidR="00924B94" w:rsidTr="00924B94">
        <w:tc>
          <w:tcPr>
            <w:tcW w:w="535" w:type="dxa"/>
          </w:tcPr>
          <w:p w:rsidR="00924B94" w:rsidRDefault="00924B94" w:rsidP="00924B94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7" w:type="dxa"/>
          </w:tcPr>
          <w:p w:rsidR="00924B94" w:rsidRDefault="00924B94" w:rsidP="00924B94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Protocol</w:t>
            </w:r>
          </w:p>
        </w:tc>
      </w:tr>
      <w:tr w:rsidR="00924B94" w:rsidTr="00924B94">
        <w:tc>
          <w:tcPr>
            <w:tcW w:w="535" w:type="dxa"/>
          </w:tcPr>
          <w:p w:rsidR="00924B94" w:rsidRDefault="00924B94" w:rsidP="00924B94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7" w:type="dxa"/>
          </w:tcPr>
          <w:p w:rsidR="00924B94" w:rsidRDefault="00924B94" w:rsidP="00DF7795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REB Approval Letter from </w:t>
            </w:r>
            <w:r w:rsidR="00DF7795">
              <w:rPr>
                <w:rFonts w:ascii="Arial" w:hAnsi="Arial" w:cs="Arial"/>
                <w:sz w:val="20"/>
                <w:szCs w:val="20"/>
              </w:rPr>
              <w:t>Researcher’s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Site</w:t>
            </w:r>
          </w:p>
        </w:tc>
      </w:tr>
    </w:tbl>
    <w:p w:rsidR="00924B94" w:rsidRDefault="00924B94" w:rsidP="00924B94">
      <w:pPr>
        <w:tabs>
          <w:tab w:val="left" w:pos="3285"/>
        </w:tabs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924B94" w:rsidRDefault="00924B94" w:rsidP="00924B94">
      <w:pPr>
        <w:tabs>
          <w:tab w:val="left" w:pos="328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4B94">
        <w:rPr>
          <w:rFonts w:ascii="Arial" w:hAnsi="Arial" w:cs="Arial"/>
          <w:b/>
          <w:sz w:val="20"/>
          <w:szCs w:val="20"/>
          <w:u w:val="single"/>
        </w:rPr>
        <w:t>Advertisements or Other Recruitment Tools to Be Used at Lakeridge Health:</w:t>
      </w:r>
    </w:p>
    <w:p w:rsidR="002F3D5F" w:rsidRPr="0043765A" w:rsidRDefault="0043765A" w:rsidP="002F3D5F">
      <w:pPr>
        <w:tabs>
          <w:tab w:val="left" w:pos="328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3765A">
        <w:rPr>
          <w:rFonts w:ascii="Arial" w:hAnsi="Arial" w:cs="Arial"/>
          <w:i/>
          <w:sz w:val="20"/>
          <w:szCs w:val="20"/>
        </w:rPr>
        <w:t>Lakeridge Health</w:t>
      </w:r>
      <w:r w:rsidR="002F3D5F" w:rsidRPr="0043765A">
        <w:rPr>
          <w:rFonts w:ascii="Arial" w:hAnsi="Arial" w:cs="Arial"/>
          <w:i/>
          <w:sz w:val="20"/>
          <w:szCs w:val="20"/>
        </w:rPr>
        <w:t xml:space="preserve"> Requirements:  </w:t>
      </w:r>
    </w:p>
    <w:p w:rsidR="00611029" w:rsidRPr="0043765A" w:rsidRDefault="00611029" w:rsidP="00414560">
      <w:pPr>
        <w:pStyle w:val="ListParagraph"/>
        <w:numPr>
          <w:ilvl w:val="0"/>
          <w:numId w:val="8"/>
        </w:numPr>
        <w:tabs>
          <w:tab w:val="left" w:pos="3285"/>
        </w:tabs>
        <w:spacing w:after="0" w:line="240" w:lineRule="auto"/>
        <w:ind w:left="450"/>
        <w:jc w:val="both"/>
        <w:rPr>
          <w:rFonts w:ascii="Arial" w:hAnsi="Arial" w:cs="Arial"/>
          <w:i/>
          <w:sz w:val="20"/>
          <w:szCs w:val="20"/>
        </w:rPr>
      </w:pPr>
      <w:r w:rsidRPr="0043765A">
        <w:rPr>
          <w:rFonts w:ascii="Arial" w:hAnsi="Arial" w:cs="Arial"/>
          <w:i/>
          <w:sz w:val="20"/>
          <w:szCs w:val="20"/>
        </w:rPr>
        <w:t xml:space="preserve">All </w:t>
      </w:r>
      <w:r w:rsidR="0043765A" w:rsidRPr="0043765A">
        <w:rPr>
          <w:rFonts w:ascii="Arial" w:hAnsi="Arial" w:cs="Arial"/>
          <w:i/>
          <w:sz w:val="20"/>
          <w:szCs w:val="20"/>
        </w:rPr>
        <w:t>advertisements/</w:t>
      </w:r>
      <w:r w:rsidR="00F352BC" w:rsidRPr="0043765A">
        <w:rPr>
          <w:rFonts w:ascii="Arial" w:hAnsi="Arial" w:cs="Arial"/>
          <w:i/>
          <w:sz w:val="20"/>
          <w:szCs w:val="20"/>
        </w:rPr>
        <w:t xml:space="preserve">recruitment </w:t>
      </w:r>
      <w:r w:rsidR="0043765A" w:rsidRPr="0043765A">
        <w:rPr>
          <w:rFonts w:ascii="Arial" w:hAnsi="Arial" w:cs="Arial"/>
          <w:i/>
          <w:sz w:val="20"/>
          <w:szCs w:val="20"/>
        </w:rPr>
        <w:t>tools</w:t>
      </w:r>
      <w:r w:rsidRPr="0043765A">
        <w:rPr>
          <w:rFonts w:ascii="Arial" w:hAnsi="Arial" w:cs="Arial"/>
          <w:i/>
          <w:sz w:val="20"/>
          <w:szCs w:val="20"/>
        </w:rPr>
        <w:t xml:space="preserve"> must contain the name of the approving </w:t>
      </w:r>
      <w:r w:rsidR="0043765A" w:rsidRPr="0043765A">
        <w:rPr>
          <w:rFonts w:ascii="Arial" w:hAnsi="Arial" w:cs="Arial"/>
          <w:i/>
          <w:sz w:val="20"/>
          <w:szCs w:val="20"/>
        </w:rPr>
        <w:t>Research Ethics Board</w:t>
      </w:r>
    </w:p>
    <w:p w:rsidR="002F3D5F" w:rsidRPr="0043765A" w:rsidRDefault="00F352BC" w:rsidP="00414560">
      <w:pPr>
        <w:pStyle w:val="ListParagraph"/>
        <w:numPr>
          <w:ilvl w:val="0"/>
          <w:numId w:val="8"/>
        </w:numPr>
        <w:tabs>
          <w:tab w:val="left" w:pos="3285"/>
        </w:tabs>
        <w:spacing w:after="0" w:line="240" w:lineRule="auto"/>
        <w:ind w:left="450"/>
        <w:jc w:val="both"/>
        <w:rPr>
          <w:rFonts w:ascii="Arial" w:hAnsi="Arial" w:cs="Arial"/>
          <w:i/>
          <w:sz w:val="20"/>
          <w:szCs w:val="20"/>
        </w:rPr>
      </w:pPr>
      <w:r w:rsidRPr="0043765A">
        <w:rPr>
          <w:rFonts w:ascii="Arial" w:hAnsi="Arial" w:cs="Arial"/>
          <w:i/>
          <w:sz w:val="20"/>
          <w:szCs w:val="20"/>
        </w:rPr>
        <w:t>Posters must be on material that is wipeable</w:t>
      </w:r>
    </w:p>
    <w:p w:rsidR="00F352BC" w:rsidRPr="0043765A" w:rsidRDefault="00F352BC" w:rsidP="00414560">
      <w:pPr>
        <w:pStyle w:val="ListParagraph"/>
        <w:numPr>
          <w:ilvl w:val="0"/>
          <w:numId w:val="8"/>
        </w:numPr>
        <w:tabs>
          <w:tab w:val="left" w:pos="3285"/>
        </w:tabs>
        <w:spacing w:after="0" w:line="240" w:lineRule="auto"/>
        <w:ind w:left="450"/>
        <w:jc w:val="both"/>
        <w:rPr>
          <w:rFonts w:ascii="Arial" w:hAnsi="Arial" w:cs="Arial"/>
          <w:i/>
          <w:sz w:val="20"/>
          <w:szCs w:val="20"/>
        </w:rPr>
      </w:pPr>
      <w:r w:rsidRPr="0043765A">
        <w:rPr>
          <w:rFonts w:ascii="Arial" w:hAnsi="Arial" w:cs="Arial"/>
          <w:i/>
          <w:sz w:val="20"/>
          <w:szCs w:val="20"/>
        </w:rPr>
        <w:t xml:space="preserve">Poster Size Options: 1). 11x17 – recommended; 2) 18x24; 3). 8.5x11 – if </w:t>
      </w:r>
      <w:r w:rsidR="0043765A" w:rsidRPr="0043765A">
        <w:rPr>
          <w:rFonts w:ascii="Arial" w:hAnsi="Arial" w:cs="Arial"/>
          <w:i/>
          <w:sz w:val="20"/>
          <w:szCs w:val="20"/>
        </w:rPr>
        <w:t xml:space="preserve">small </w:t>
      </w:r>
      <w:r w:rsidRPr="0043765A">
        <w:rPr>
          <w:rFonts w:ascii="Arial" w:hAnsi="Arial" w:cs="Arial"/>
          <w:i/>
          <w:sz w:val="20"/>
          <w:szCs w:val="20"/>
        </w:rPr>
        <w:t>posting area</w:t>
      </w:r>
      <w:r w:rsidR="0043765A" w:rsidRPr="0043765A">
        <w:rPr>
          <w:rFonts w:ascii="Arial" w:hAnsi="Arial" w:cs="Arial"/>
          <w:i/>
          <w:sz w:val="20"/>
          <w:szCs w:val="20"/>
        </w:rPr>
        <w:t>, inquire with LH Contact</w:t>
      </w:r>
    </w:p>
    <w:p w:rsidR="002F3D5F" w:rsidRPr="00924B94" w:rsidRDefault="002F3D5F" w:rsidP="002F3D5F">
      <w:pPr>
        <w:tabs>
          <w:tab w:val="left" w:pos="328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9967"/>
      </w:tblGrid>
      <w:tr w:rsidR="00924B94" w:rsidTr="00F90411">
        <w:tc>
          <w:tcPr>
            <w:tcW w:w="535" w:type="dxa"/>
          </w:tcPr>
          <w:p w:rsidR="00924B94" w:rsidRDefault="00924B94" w:rsidP="00F90411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7" w:type="dxa"/>
          </w:tcPr>
          <w:p w:rsidR="00924B94" w:rsidRDefault="00924B94" w:rsidP="00F90411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Flyer</w:t>
            </w:r>
          </w:p>
        </w:tc>
      </w:tr>
      <w:tr w:rsidR="00924B94" w:rsidTr="00F90411">
        <w:tc>
          <w:tcPr>
            <w:tcW w:w="535" w:type="dxa"/>
          </w:tcPr>
          <w:p w:rsidR="00924B94" w:rsidRDefault="00924B94" w:rsidP="00F90411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7" w:type="dxa"/>
          </w:tcPr>
          <w:p w:rsidR="00924B94" w:rsidRDefault="00924B94" w:rsidP="00F90411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Poster</w:t>
            </w:r>
          </w:p>
        </w:tc>
      </w:tr>
      <w:tr w:rsidR="00924B94" w:rsidTr="00F90411">
        <w:tc>
          <w:tcPr>
            <w:tcW w:w="535" w:type="dxa"/>
          </w:tcPr>
          <w:p w:rsidR="00924B94" w:rsidRDefault="00924B94" w:rsidP="00F90411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7" w:type="dxa"/>
          </w:tcPr>
          <w:p w:rsidR="00924B94" w:rsidRDefault="00924B94" w:rsidP="00F90411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Brochure</w:t>
            </w:r>
          </w:p>
        </w:tc>
      </w:tr>
      <w:tr w:rsidR="00924B94" w:rsidTr="00F90411">
        <w:tc>
          <w:tcPr>
            <w:tcW w:w="535" w:type="dxa"/>
          </w:tcPr>
          <w:p w:rsidR="00924B94" w:rsidRDefault="00924B94" w:rsidP="00F90411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7" w:type="dxa"/>
          </w:tcPr>
          <w:p w:rsidR="00FC6305" w:rsidRDefault="00924B94" w:rsidP="00FC6305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Information </w:t>
            </w:r>
            <w:r w:rsidR="00FC630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etter</w:t>
            </w:r>
          </w:p>
        </w:tc>
      </w:tr>
      <w:tr w:rsidR="00FC6305" w:rsidTr="00F90411">
        <w:tc>
          <w:tcPr>
            <w:tcW w:w="535" w:type="dxa"/>
          </w:tcPr>
          <w:p w:rsidR="00FC6305" w:rsidRDefault="00FC6305" w:rsidP="00FC6305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7" w:type="dxa"/>
          </w:tcPr>
          <w:p w:rsidR="00FC6305" w:rsidRDefault="00FC6305" w:rsidP="00FC6305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Advertisements or Recruitment Tools (if applicable) </w:t>
            </w:r>
          </w:p>
        </w:tc>
      </w:tr>
    </w:tbl>
    <w:p w:rsidR="00924B94" w:rsidRDefault="00924B94" w:rsidP="00F90411">
      <w:pPr>
        <w:tabs>
          <w:tab w:val="left" w:pos="328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90411" w:rsidRDefault="00F90411" w:rsidP="00F90411">
      <w:pPr>
        <w:tabs>
          <w:tab w:val="left" w:pos="3285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completed application package should be submitted via email to the </w:t>
      </w:r>
      <w:r w:rsidR="00EA3A87">
        <w:rPr>
          <w:rFonts w:ascii="Arial" w:hAnsi="Arial" w:cs="Arial"/>
          <w:sz w:val="20"/>
          <w:szCs w:val="20"/>
        </w:rPr>
        <w:t>REB Coordinator</w:t>
      </w:r>
      <w:r>
        <w:rPr>
          <w:rFonts w:ascii="Arial" w:hAnsi="Arial" w:cs="Arial"/>
          <w:sz w:val="20"/>
          <w:szCs w:val="20"/>
        </w:rPr>
        <w:t xml:space="preserve"> at </w:t>
      </w:r>
      <w:hyperlink r:id="rId9" w:history="1">
        <w:r w:rsidR="00E614DD" w:rsidRPr="00D4548E">
          <w:rPr>
            <w:rStyle w:val="Hyperlink"/>
            <w:rFonts w:ascii="Arial" w:hAnsi="Arial" w:cs="Arial"/>
            <w:sz w:val="20"/>
            <w:szCs w:val="20"/>
          </w:rPr>
          <w:t>REB@lh.ca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420"/>
        <w:gridCol w:w="1980"/>
        <w:gridCol w:w="1862"/>
      </w:tblGrid>
      <w:tr w:rsidR="00143B2C" w:rsidTr="003E3C29">
        <w:tc>
          <w:tcPr>
            <w:tcW w:w="3240" w:type="dxa"/>
          </w:tcPr>
          <w:p w:rsidR="00143B2C" w:rsidRPr="00143B2C" w:rsidRDefault="00143B2C" w:rsidP="003E3C29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 </w:t>
            </w:r>
            <w:r w:rsidR="003E3C29">
              <w:rPr>
                <w:rFonts w:ascii="Arial" w:hAnsi="Arial" w:cs="Arial"/>
                <w:b/>
                <w:sz w:val="20"/>
                <w:szCs w:val="20"/>
              </w:rPr>
              <w:t>Completing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Application</w:t>
            </w:r>
            <w:r w:rsidRPr="00143B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43B2C" w:rsidRDefault="00143B2C" w:rsidP="00143B2C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" w:name="Text9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0" w:type="dxa"/>
          </w:tcPr>
          <w:p w:rsidR="00143B2C" w:rsidRPr="00143B2C" w:rsidRDefault="00143B2C" w:rsidP="00143B2C">
            <w:pPr>
              <w:tabs>
                <w:tab w:val="left" w:pos="328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3B2C">
              <w:rPr>
                <w:rFonts w:ascii="Arial" w:hAnsi="Arial" w:cs="Arial"/>
                <w:b/>
                <w:sz w:val="20"/>
                <w:szCs w:val="20"/>
              </w:rPr>
              <w:t>Submission Date: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143B2C" w:rsidRDefault="00143B2C" w:rsidP="00143B2C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" w:name="Text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143B2C" w:rsidRDefault="00143B2C" w:rsidP="00143B2C">
      <w:pPr>
        <w:tabs>
          <w:tab w:val="left" w:pos="32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17"/>
        <w:gridCol w:w="1278"/>
        <w:gridCol w:w="540"/>
        <w:gridCol w:w="1530"/>
        <w:gridCol w:w="990"/>
        <w:gridCol w:w="1620"/>
        <w:gridCol w:w="180"/>
        <w:gridCol w:w="1620"/>
        <w:gridCol w:w="2250"/>
      </w:tblGrid>
      <w:tr w:rsidR="00BF1852" w:rsidRPr="008F485C" w:rsidTr="00886F99">
        <w:tc>
          <w:tcPr>
            <w:tcW w:w="1052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1852" w:rsidRPr="008F485C" w:rsidRDefault="00BF1852" w:rsidP="00C80B6C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SECTION 1: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C03D6E" w:rsidRPr="008F485C" w:rsidTr="003E3C29">
        <w:tc>
          <w:tcPr>
            <w:tcW w:w="517" w:type="dxa"/>
          </w:tcPr>
          <w:p w:rsidR="00C03D6E" w:rsidRPr="008F485C" w:rsidRDefault="00C03D6E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08" w:type="dxa"/>
            <w:gridSpan w:val="8"/>
            <w:tcBorders>
              <w:bottom w:val="single" w:sz="4" w:space="0" w:color="auto"/>
            </w:tcBorders>
          </w:tcPr>
          <w:p w:rsidR="00C03D6E" w:rsidRDefault="00C03D6E" w:rsidP="00C03D6E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F6C">
              <w:rPr>
                <w:rFonts w:ascii="Arial" w:hAnsi="Arial" w:cs="Arial"/>
                <w:b/>
                <w:sz w:val="20"/>
                <w:szCs w:val="20"/>
              </w:rPr>
              <w:t>Full Study Title</w:t>
            </w:r>
            <w:r w:rsidRPr="008F485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03D6E" w:rsidRPr="00757F6C" w:rsidRDefault="00C03D6E" w:rsidP="00C03D6E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3D6E" w:rsidRPr="008F485C" w:rsidTr="00FC6305">
        <w:tc>
          <w:tcPr>
            <w:tcW w:w="517" w:type="dxa"/>
            <w:tcBorders>
              <w:right w:val="single" w:sz="4" w:space="0" w:color="auto"/>
            </w:tcBorders>
          </w:tcPr>
          <w:p w:rsidR="003E3C29" w:rsidRPr="008F485C" w:rsidRDefault="00C03D6E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29" w:rsidRPr="00815B41" w:rsidRDefault="003E3C29" w:rsidP="00815B41">
            <w:pPr>
              <w:tabs>
                <w:tab w:val="left" w:pos="3285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B41">
              <w:rPr>
                <w:rFonts w:ascii="Arial" w:hAnsi="Arial" w:cs="Arial"/>
                <w:b/>
                <w:sz w:val="20"/>
                <w:szCs w:val="20"/>
              </w:rPr>
              <w:t>Start Date at LH: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C29" w:rsidRDefault="003E3C29" w:rsidP="00815B41">
            <w:pPr>
              <w:tabs>
                <w:tab w:val="left" w:pos="3285"/>
              </w:tabs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C29" w:rsidRDefault="003E3C29" w:rsidP="003E3C29">
            <w:pPr>
              <w:tabs>
                <w:tab w:val="left" w:pos="3285"/>
              </w:tabs>
              <w:spacing w:before="6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5B41">
              <w:rPr>
                <w:rFonts w:ascii="Arial" w:hAnsi="Arial" w:cs="Arial"/>
                <w:b/>
                <w:sz w:val="20"/>
                <w:szCs w:val="20"/>
              </w:rPr>
              <w:t>End Date at LH: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C29" w:rsidRDefault="003E3C29" w:rsidP="00815B41">
            <w:pPr>
              <w:tabs>
                <w:tab w:val="left" w:pos="3285"/>
              </w:tabs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0411" w:rsidRPr="008F485C" w:rsidTr="00D4440A"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11" w:rsidRPr="008F485C" w:rsidRDefault="00C03D6E" w:rsidP="00C03D6E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411" w:rsidRPr="00F90411" w:rsidRDefault="007F7BBE" w:rsidP="007F7BBE">
            <w:pPr>
              <w:tabs>
                <w:tab w:val="left" w:pos="3285"/>
              </w:tabs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90411">
              <w:rPr>
                <w:rFonts w:ascii="Arial" w:hAnsi="Arial" w:cs="Arial"/>
                <w:b/>
                <w:sz w:val="20"/>
                <w:szCs w:val="20"/>
              </w:rPr>
              <w:t xml:space="preserve">ist 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programs, s</w:t>
            </w:r>
            <w:r w:rsidR="00F90411">
              <w:rPr>
                <w:rFonts w:ascii="Arial" w:hAnsi="Arial" w:cs="Arial"/>
                <w:b/>
                <w:sz w:val="20"/>
                <w:szCs w:val="20"/>
              </w:rPr>
              <w:t>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and/or d</w:t>
            </w:r>
            <w:r w:rsidR="00F90411">
              <w:rPr>
                <w:rFonts w:ascii="Arial" w:hAnsi="Arial" w:cs="Arial"/>
                <w:b/>
                <w:sz w:val="20"/>
                <w:szCs w:val="20"/>
              </w:rPr>
              <w:t>epartments</w:t>
            </w:r>
            <w:r w:rsidR="000F3161">
              <w:rPr>
                <w:rFonts w:ascii="Arial" w:hAnsi="Arial" w:cs="Arial"/>
                <w:b/>
                <w:sz w:val="20"/>
                <w:szCs w:val="20"/>
              </w:rPr>
              <w:t xml:space="preserve"> that will be </w:t>
            </w:r>
            <w:r w:rsidR="003E3C29">
              <w:rPr>
                <w:rFonts w:ascii="Arial" w:hAnsi="Arial" w:cs="Arial"/>
                <w:b/>
                <w:sz w:val="20"/>
                <w:szCs w:val="20"/>
              </w:rPr>
              <w:t>targeted</w:t>
            </w:r>
            <w:r w:rsidR="00F9041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90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4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 w:rsidR="00F904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90411">
              <w:rPr>
                <w:rFonts w:ascii="Arial" w:hAnsi="Arial" w:cs="Arial"/>
                <w:sz w:val="20"/>
                <w:szCs w:val="20"/>
              </w:rPr>
            </w:r>
            <w:r w:rsidR="00F904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04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04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04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04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04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04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90411" w:rsidRPr="008F485C" w:rsidTr="00D4440A"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11" w:rsidRPr="008F485C" w:rsidRDefault="00C03D6E" w:rsidP="00C03D6E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411" w:rsidRPr="008F485C" w:rsidRDefault="00F90411" w:rsidP="007F7BBE">
            <w:pPr>
              <w:tabs>
                <w:tab w:val="left" w:pos="3285"/>
              </w:tabs>
              <w:spacing w:before="120" w:after="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7F7BB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ll </w:t>
            </w:r>
            <w:r w:rsidR="007F7BB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>ocuments</w:t>
            </w:r>
            <w:r w:rsidR="00C03D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7BB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ubmitted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7F7BB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>eview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03D6E" w:rsidRPr="008F485C" w:rsidTr="009A0BCE">
        <w:trPr>
          <w:trHeight w:val="264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411" w:rsidRDefault="00C03D6E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2F6A95" w:rsidRDefault="002F6A95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A95" w:rsidRPr="002F6A95" w:rsidRDefault="002F6A95" w:rsidP="002F6A9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A95" w:rsidRPr="002F6A95" w:rsidRDefault="002F6A95" w:rsidP="002F6A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5A" w:rsidRPr="002F6A95" w:rsidRDefault="0043765A" w:rsidP="002F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0411" w:rsidRPr="00093CFC" w:rsidRDefault="007F7BBE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F90411" w:rsidRPr="00093CFC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0411" w:rsidRPr="00093CFC" w:rsidRDefault="00F90411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3CFC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0411" w:rsidRPr="00093CFC" w:rsidRDefault="00F90411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3CF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C03D6E" w:rsidRPr="008F485C" w:rsidTr="009A0BCE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03D6E" w:rsidRPr="008F485C" w:rsidTr="009A0BCE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3D6E" w:rsidRPr="008F485C" w:rsidTr="009A0BCE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3D6E" w:rsidRPr="008F485C" w:rsidTr="009A0BCE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3D6E" w:rsidRPr="008F485C" w:rsidTr="009A0BCE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3D6E" w:rsidRPr="008F485C" w:rsidTr="009A0BCE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F90411" w:rsidRPr="008F485C" w:rsidRDefault="00F90411" w:rsidP="00F9041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440A" w:rsidRPr="008F485C" w:rsidTr="00D4440A">
        <w:trPr>
          <w:trHeight w:val="355"/>
        </w:trPr>
        <w:tc>
          <w:tcPr>
            <w:tcW w:w="517" w:type="dxa"/>
            <w:vMerge w:val="restart"/>
          </w:tcPr>
          <w:p w:rsidR="00D4440A" w:rsidRDefault="00D4440A" w:rsidP="00F90411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4440A" w:rsidRDefault="008A4E13" w:rsidP="008A4E13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C0C98">
              <w:rPr>
                <w:rFonts w:ascii="Arial" w:hAnsi="Arial" w:cs="Arial"/>
                <w:b/>
                <w:sz w:val="20"/>
                <w:szCs w:val="20"/>
              </w:rPr>
              <w:t xml:space="preserve">ill in </w:t>
            </w:r>
            <w:r w:rsidR="004102EE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contact information in the section</w:t>
            </w:r>
            <w:r w:rsidR="004C0C98">
              <w:rPr>
                <w:rFonts w:ascii="Arial" w:hAnsi="Arial" w:cs="Arial"/>
                <w:b/>
                <w:sz w:val="20"/>
                <w:szCs w:val="20"/>
              </w:rPr>
              <w:t xml:space="preserve"> below.</w:t>
            </w:r>
          </w:p>
        </w:tc>
      </w:tr>
      <w:tr w:rsidR="00D4440A" w:rsidRPr="008F485C" w:rsidTr="0025033F">
        <w:trPr>
          <w:trHeight w:val="355"/>
        </w:trPr>
        <w:tc>
          <w:tcPr>
            <w:tcW w:w="517" w:type="dxa"/>
            <w:vMerge/>
          </w:tcPr>
          <w:p w:rsidR="00D4440A" w:rsidRPr="008F485C" w:rsidRDefault="00D4440A" w:rsidP="00F90411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>Study Role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5033F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 xml:space="preserve">Name/ </w:t>
            </w:r>
          </w:p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>Credentials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440A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 xml:space="preserve">Institution / </w:t>
            </w:r>
          </w:p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>Department / Address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No.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D4440A" w:rsidRPr="008F485C" w:rsidTr="0025033F">
        <w:trPr>
          <w:trHeight w:val="355"/>
        </w:trPr>
        <w:tc>
          <w:tcPr>
            <w:tcW w:w="517" w:type="dxa"/>
            <w:vMerge/>
          </w:tcPr>
          <w:p w:rsidR="00D4440A" w:rsidRPr="008F485C" w:rsidRDefault="00D4440A" w:rsidP="00093CF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D4440A" w:rsidRPr="008F485C" w:rsidRDefault="00D4440A" w:rsidP="0025033F">
            <w:pPr>
              <w:tabs>
                <w:tab w:val="left" w:pos="328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25033F">
              <w:rPr>
                <w:rFonts w:ascii="Arial" w:hAnsi="Arial" w:cs="Arial"/>
                <w:sz w:val="20"/>
                <w:szCs w:val="20"/>
              </w:rPr>
              <w:t>Researcher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" w:name="Text9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440A" w:rsidRPr="008F485C" w:rsidTr="0025033F">
        <w:trPr>
          <w:trHeight w:val="355"/>
        </w:trPr>
        <w:tc>
          <w:tcPr>
            <w:tcW w:w="517" w:type="dxa"/>
            <w:vMerge/>
          </w:tcPr>
          <w:p w:rsidR="00D4440A" w:rsidRPr="008F485C" w:rsidRDefault="00D4440A" w:rsidP="00093CF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D4440A" w:rsidRPr="008F485C" w:rsidRDefault="0025033F" w:rsidP="0025033F">
            <w:pPr>
              <w:tabs>
                <w:tab w:val="left" w:pos="328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LH </w:t>
            </w:r>
            <w:r w:rsidR="00D4440A">
              <w:rPr>
                <w:rFonts w:ascii="Arial" w:hAnsi="Arial" w:cs="Arial"/>
                <w:sz w:val="20"/>
                <w:szCs w:val="20"/>
              </w:rPr>
              <w:t>Staff Contact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6305" w:rsidRPr="008F485C" w:rsidTr="007F2BB4">
        <w:trPr>
          <w:trHeight w:val="315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FC6305" w:rsidRDefault="004C0C98" w:rsidP="00FC6305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C6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6305" w:rsidRPr="00757F6C" w:rsidRDefault="00FC6305" w:rsidP="00FC6305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 any study activity occur at Lakeridge Health beyond recruitment</w:t>
            </w:r>
            <w:r w:rsidRPr="00757F6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FC6305" w:rsidRPr="00757F6C" w:rsidRDefault="00FC6305" w:rsidP="00FC6305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F45E38">
              <w:rPr>
                <w:rFonts w:ascii="Arial" w:hAnsi="Arial" w:cs="Arial"/>
                <w:i/>
                <w:sz w:val="20"/>
                <w:szCs w:val="20"/>
              </w:rPr>
              <w:t>If yes, specify: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DE5272" w:rsidRPr="008F485C" w:rsidRDefault="00DE5272" w:rsidP="00326C50">
      <w:pPr>
        <w:tabs>
          <w:tab w:val="left" w:pos="3285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0"/>
        <w:gridCol w:w="10005"/>
      </w:tblGrid>
      <w:tr w:rsidR="00A511D2" w:rsidRPr="008F485C" w:rsidTr="001008E8"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11D2" w:rsidRPr="008F485C" w:rsidRDefault="00A511D2" w:rsidP="00EA00D8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00D8">
              <w:rPr>
                <w:rFonts w:ascii="Arial" w:hAnsi="Arial" w:cs="Arial"/>
                <w:b/>
                <w:sz w:val="20"/>
                <w:szCs w:val="20"/>
              </w:rPr>
              <w:t xml:space="preserve">STUDY SUMMARY </w:t>
            </w:r>
          </w:p>
        </w:tc>
      </w:tr>
      <w:tr w:rsidR="00FC6305" w:rsidRPr="008F485C" w:rsidTr="001008E8">
        <w:tc>
          <w:tcPr>
            <w:tcW w:w="520" w:type="dxa"/>
            <w:tcBorders>
              <w:bottom w:val="single" w:sz="4" w:space="0" w:color="auto"/>
            </w:tcBorders>
          </w:tcPr>
          <w:p w:rsidR="00FC6305" w:rsidRDefault="004C0C98" w:rsidP="00FC6305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C6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5" w:type="dxa"/>
            <w:tcBorders>
              <w:bottom w:val="single" w:sz="4" w:space="0" w:color="auto"/>
            </w:tcBorders>
          </w:tcPr>
          <w:p w:rsidR="00FC6305" w:rsidRDefault="00FC6305" w:rsidP="00FC6305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F6C">
              <w:rPr>
                <w:rFonts w:ascii="Arial" w:hAnsi="Arial" w:cs="Arial"/>
                <w:b/>
                <w:sz w:val="20"/>
                <w:szCs w:val="20"/>
              </w:rPr>
              <w:t>Lay Summary of Study</w:t>
            </w:r>
            <w:r w:rsidRPr="008F485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C6305" w:rsidRPr="008F485C" w:rsidRDefault="00FC6305" w:rsidP="00FC6305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6305" w:rsidRPr="008F485C" w:rsidTr="00D4440A">
        <w:trPr>
          <w:trHeight w:val="315"/>
        </w:trPr>
        <w:tc>
          <w:tcPr>
            <w:tcW w:w="520" w:type="dxa"/>
          </w:tcPr>
          <w:p w:rsidR="00FC6305" w:rsidRDefault="004C0C98" w:rsidP="00FC6305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C6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5" w:type="dxa"/>
          </w:tcPr>
          <w:p w:rsidR="00FC6305" w:rsidRPr="00757F6C" w:rsidRDefault="00FC6305" w:rsidP="00456184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Check off target populations that will participant in the study:  </w:t>
            </w:r>
            <w:r w:rsidRPr="009A0B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B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0B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Inpatients</w:t>
            </w:r>
            <w:r w:rsidRPr="009A0BC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A0B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B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0B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Outpatients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Staff</w:t>
            </w:r>
          </w:p>
        </w:tc>
      </w:tr>
      <w:tr w:rsidR="00FC6305" w:rsidTr="00D4440A">
        <w:trPr>
          <w:trHeight w:val="315"/>
        </w:trPr>
        <w:tc>
          <w:tcPr>
            <w:tcW w:w="520" w:type="dxa"/>
          </w:tcPr>
          <w:p w:rsidR="00FC6305" w:rsidRDefault="00FC6305" w:rsidP="00FC6305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5" w:type="dxa"/>
          </w:tcPr>
          <w:p w:rsidR="00FC6305" w:rsidRPr="00757F6C" w:rsidRDefault="00FC6305" w:rsidP="00FC6305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Has the </w:t>
            </w:r>
            <w:r w:rsidR="00456184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undergone review </w:t>
            </w:r>
            <w:r w:rsidR="00456184">
              <w:rPr>
                <w:rFonts w:ascii="Arial" w:hAnsi="Arial" w:cs="Arial"/>
                <w:b/>
                <w:sz w:val="20"/>
                <w:szCs w:val="20"/>
              </w:rPr>
              <w:t xml:space="preserve">and approval from 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Research Ethics Board?  </w:t>
            </w:r>
            <w:r w:rsidR="00456184">
              <w:rPr>
                <w:rFonts w:ascii="Arial" w:hAnsi="Arial" w:cs="Arial"/>
                <w:b/>
                <w:sz w:val="20"/>
                <w:szCs w:val="20"/>
              </w:rPr>
              <w:t>Please attach approval.</w:t>
            </w:r>
          </w:p>
          <w:p w:rsidR="00FC6305" w:rsidRDefault="00FC6305" w:rsidP="00FF2FC5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FF2F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5E38">
              <w:rPr>
                <w:rFonts w:ascii="Arial" w:hAnsi="Arial" w:cs="Arial"/>
                <w:i/>
                <w:sz w:val="20"/>
                <w:szCs w:val="20"/>
              </w:rPr>
              <w:t>If yes, specify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where</w:t>
            </w:r>
            <w:r w:rsidRPr="00F45E3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26E12" w:rsidRDefault="00126E12" w:rsidP="00F6123B">
      <w:pPr>
        <w:spacing w:after="0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19"/>
        <w:gridCol w:w="383"/>
        <w:gridCol w:w="5082"/>
        <w:gridCol w:w="4541"/>
      </w:tblGrid>
      <w:tr w:rsidR="00F6123B" w:rsidRPr="008F485C" w:rsidTr="00D4440A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123B" w:rsidRPr="008F485C" w:rsidRDefault="00F6123B" w:rsidP="001B3C4D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C29">
              <w:rPr>
                <w:rFonts w:ascii="Arial" w:hAnsi="Arial" w:cs="Arial"/>
                <w:b/>
                <w:sz w:val="20"/>
                <w:szCs w:val="20"/>
              </w:rPr>
              <w:t>RECRUITMENT PROCESS</w:t>
            </w:r>
          </w:p>
        </w:tc>
      </w:tr>
      <w:tr w:rsidR="004F43B1" w:rsidRPr="008F485C" w:rsidTr="004F43B1">
        <w:tc>
          <w:tcPr>
            <w:tcW w:w="520" w:type="dxa"/>
            <w:vMerge w:val="restart"/>
          </w:tcPr>
          <w:p w:rsidR="004F43B1" w:rsidRDefault="001E1E02" w:rsidP="00FC6305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005" w:type="dxa"/>
            <w:gridSpan w:val="3"/>
            <w:tcBorders>
              <w:bottom w:val="nil"/>
            </w:tcBorders>
          </w:tcPr>
          <w:p w:rsidR="004F43B1" w:rsidRPr="008F485C" w:rsidRDefault="004F43B1" w:rsidP="00C732D6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6B0">
              <w:rPr>
                <w:rFonts w:ascii="Arial" w:hAnsi="Arial" w:cs="Arial"/>
                <w:b/>
                <w:sz w:val="20"/>
                <w:szCs w:val="20"/>
              </w:rPr>
              <w:t>How will potential participants be identified and/or referred?</w:t>
            </w:r>
          </w:p>
        </w:tc>
      </w:tr>
      <w:tr w:rsidR="004F43B1" w:rsidRPr="008F485C" w:rsidTr="00FD1754">
        <w:tc>
          <w:tcPr>
            <w:tcW w:w="520" w:type="dxa"/>
            <w:vMerge/>
          </w:tcPr>
          <w:p w:rsidR="004F43B1" w:rsidRDefault="004F43B1" w:rsidP="00FC6305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  <w:right w:val="nil"/>
            </w:tcBorders>
          </w:tcPr>
          <w:p w:rsidR="004F43B1" w:rsidRDefault="004F43B1" w:rsidP="004F43B1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Healthcare Professional  </w:t>
            </w:r>
          </w:p>
          <w:p w:rsidR="004F43B1" w:rsidRPr="00FC6305" w:rsidRDefault="00EA3A87" w:rsidP="00FD1754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Other (specify):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3" w:name="Text9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595" w:type="dxa"/>
            <w:tcBorders>
              <w:top w:val="nil"/>
              <w:left w:val="nil"/>
              <w:bottom w:val="nil"/>
            </w:tcBorders>
          </w:tcPr>
          <w:p w:rsidR="004F43B1" w:rsidRPr="00FC6305" w:rsidRDefault="004F43B1" w:rsidP="004F43B1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Advertisements/web-based recruitment tools</w:t>
            </w:r>
          </w:p>
        </w:tc>
      </w:tr>
      <w:tr w:rsidR="00FC6305" w:rsidRPr="008F485C" w:rsidTr="00F6123B">
        <w:tc>
          <w:tcPr>
            <w:tcW w:w="520" w:type="dxa"/>
          </w:tcPr>
          <w:p w:rsidR="00FC6305" w:rsidRDefault="001E1E02" w:rsidP="00FC6305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005" w:type="dxa"/>
            <w:gridSpan w:val="3"/>
          </w:tcPr>
          <w:p w:rsidR="00FC6305" w:rsidRDefault="00FC6305" w:rsidP="00FC6305">
            <w:pPr>
              <w:tabs>
                <w:tab w:val="left" w:pos="3285"/>
              </w:tabs>
              <w:spacing w:after="60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305">
              <w:rPr>
                <w:rFonts w:ascii="Arial" w:hAnsi="Arial" w:cs="Arial"/>
                <w:b/>
                <w:sz w:val="20"/>
                <w:szCs w:val="20"/>
              </w:rPr>
              <w:t>Explain who will make initial contact with participant and how</w:t>
            </w:r>
            <w:r w:rsidRPr="009F15A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9F15A6">
              <w:rPr>
                <w:rFonts w:ascii="Arial" w:hAnsi="Arial" w:cs="Arial"/>
                <w:b/>
                <w:i/>
                <w:sz w:val="20"/>
                <w:szCs w:val="20"/>
              </w:rPr>
              <w:t>e.g., in person, phone, letter, email/web site</w:t>
            </w:r>
            <w:r w:rsidRPr="009F15A6">
              <w:rPr>
                <w:rFonts w:ascii="Arial" w:hAnsi="Arial" w:cs="Arial"/>
                <w:b/>
                <w:sz w:val="20"/>
                <w:szCs w:val="20"/>
              </w:rPr>
              <w:t>) and if applicable</w:t>
            </w:r>
            <w:r w:rsidR="00C410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F15A6">
              <w:rPr>
                <w:rFonts w:ascii="Arial" w:hAnsi="Arial" w:cs="Arial"/>
                <w:b/>
                <w:sz w:val="20"/>
                <w:szCs w:val="20"/>
              </w:rPr>
              <w:t xml:space="preserve"> attach a copy of the script </w:t>
            </w:r>
            <w:r w:rsidRPr="00FC6305">
              <w:rPr>
                <w:rFonts w:ascii="Arial" w:hAnsi="Arial" w:cs="Arial"/>
                <w:b/>
                <w:sz w:val="20"/>
                <w:szCs w:val="20"/>
              </w:rPr>
              <w:t>and/or any written material</w:t>
            </w:r>
            <w:r w:rsidRPr="00FC630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6305" w:rsidRPr="00407866" w:rsidRDefault="00FC6305" w:rsidP="00FC6305">
            <w:pPr>
              <w:tabs>
                <w:tab w:val="left" w:pos="3285"/>
              </w:tabs>
              <w:spacing w:after="60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" w:name="Text96"/>
            <w:r w:rsidRPr="00407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866">
              <w:rPr>
                <w:rFonts w:ascii="Arial" w:hAnsi="Arial" w:cs="Arial"/>
                <w:sz w:val="20"/>
                <w:szCs w:val="20"/>
              </w:rPr>
            </w:r>
            <w:r w:rsidRPr="00407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8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7424F" w:rsidRPr="008F485C" w:rsidTr="00D97C6F">
        <w:tc>
          <w:tcPr>
            <w:tcW w:w="520" w:type="dxa"/>
            <w:vMerge w:val="restart"/>
          </w:tcPr>
          <w:p w:rsidR="0067424F" w:rsidRDefault="0067424F" w:rsidP="001B3C4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36" w:type="dxa"/>
          </w:tcPr>
          <w:p w:rsidR="0067424F" w:rsidRPr="00D97C6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C6F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769" w:type="dxa"/>
            <w:gridSpan w:val="2"/>
          </w:tcPr>
          <w:p w:rsidR="0067424F" w:rsidRPr="0067424F" w:rsidRDefault="0067424F" w:rsidP="0067424F">
            <w:pPr>
              <w:spacing w:after="60"/>
              <w:ind w:left="-29"/>
              <w:rPr>
                <w:rFonts w:ascii="Arial" w:hAnsi="Arial" w:cs="Arial"/>
                <w:b/>
                <w:sz w:val="20"/>
                <w:szCs w:val="20"/>
              </w:rPr>
            </w:pPr>
            <w:r w:rsidRPr="0067424F">
              <w:rPr>
                <w:rFonts w:ascii="Arial" w:hAnsi="Arial" w:cs="Arial"/>
                <w:b/>
                <w:sz w:val="20"/>
                <w:szCs w:val="20"/>
              </w:rPr>
              <w:t>How will the recruitment material be supplied?</w:t>
            </w:r>
          </w:p>
          <w:p w:rsidR="0067424F" w:rsidRPr="0067424F" w:rsidRDefault="0067424F" w:rsidP="0067424F">
            <w:pPr>
              <w:spacing w:after="60"/>
              <w:ind w:lef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6" w:name="Text10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7424F" w:rsidRPr="008F485C" w:rsidTr="00D97C6F">
        <w:tc>
          <w:tcPr>
            <w:tcW w:w="520" w:type="dxa"/>
            <w:vMerge/>
          </w:tcPr>
          <w:p w:rsidR="0067424F" w:rsidRDefault="0067424F" w:rsidP="001B3C4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67424F" w:rsidRPr="00D97C6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C6F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9769" w:type="dxa"/>
            <w:gridSpan w:val="2"/>
          </w:tcPr>
          <w:p w:rsidR="0067424F" w:rsidRPr="0067424F" w:rsidRDefault="0067424F" w:rsidP="0067424F">
            <w:pPr>
              <w:spacing w:after="60"/>
              <w:ind w:left="-29"/>
              <w:rPr>
                <w:rFonts w:ascii="Arial" w:hAnsi="Arial" w:cs="Arial"/>
                <w:b/>
                <w:sz w:val="20"/>
                <w:szCs w:val="20"/>
              </w:rPr>
            </w:pPr>
            <w:r w:rsidRPr="0067424F">
              <w:rPr>
                <w:rFonts w:ascii="Arial" w:hAnsi="Arial" w:cs="Arial"/>
                <w:b/>
                <w:sz w:val="20"/>
                <w:szCs w:val="20"/>
              </w:rPr>
              <w:t>How will the recruitment material be distributed?</w:t>
            </w:r>
          </w:p>
          <w:p w:rsidR="0067424F" w:rsidRPr="0067424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424F" w:rsidRPr="008F485C" w:rsidTr="00D97C6F">
        <w:tc>
          <w:tcPr>
            <w:tcW w:w="520" w:type="dxa"/>
            <w:vMerge/>
          </w:tcPr>
          <w:p w:rsidR="0067424F" w:rsidRDefault="0067424F" w:rsidP="001B3C4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67424F" w:rsidRPr="00D97C6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C6F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9769" w:type="dxa"/>
            <w:gridSpan w:val="2"/>
          </w:tcPr>
          <w:p w:rsidR="0067424F" w:rsidRPr="0067424F" w:rsidRDefault="0067424F" w:rsidP="0067424F">
            <w:pPr>
              <w:spacing w:after="60"/>
              <w:ind w:left="-29"/>
              <w:rPr>
                <w:rFonts w:ascii="Arial" w:hAnsi="Arial" w:cs="Arial"/>
                <w:b/>
                <w:sz w:val="20"/>
                <w:szCs w:val="20"/>
              </w:rPr>
            </w:pPr>
            <w:r w:rsidRPr="0067424F">
              <w:rPr>
                <w:rFonts w:ascii="Arial" w:hAnsi="Arial" w:cs="Arial"/>
                <w:b/>
                <w:sz w:val="20"/>
                <w:szCs w:val="20"/>
              </w:rPr>
              <w:t>How and where will the recruitment material be displayed?</w:t>
            </w:r>
          </w:p>
          <w:p w:rsidR="0067424F" w:rsidRPr="0067424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424F" w:rsidRPr="008F485C" w:rsidTr="00D97C6F">
        <w:tc>
          <w:tcPr>
            <w:tcW w:w="520" w:type="dxa"/>
            <w:vMerge/>
          </w:tcPr>
          <w:p w:rsidR="0067424F" w:rsidRDefault="0067424F" w:rsidP="001B3C4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67424F" w:rsidRPr="00D97C6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C6F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9769" w:type="dxa"/>
            <w:gridSpan w:val="2"/>
          </w:tcPr>
          <w:p w:rsidR="0067424F" w:rsidRPr="0067424F" w:rsidRDefault="0067424F" w:rsidP="0067424F">
            <w:pPr>
              <w:spacing w:after="60"/>
              <w:ind w:left="-29"/>
              <w:rPr>
                <w:rFonts w:ascii="Arial" w:hAnsi="Arial" w:cs="Arial"/>
                <w:b/>
                <w:sz w:val="20"/>
                <w:szCs w:val="20"/>
              </w:rPr>
            </w:pPr>
            <w:r w:rsidRPr="0067424F">
              <w:rPr>
                <w:rFonts w:ascii="Arial" w:hAnsi="Arial" w:cs="Arial"/>
                <w:b/>
                <w:sz w:val="20"/>
                <w:szCs w:val="20"/>
              </w:rPr>
              <w:t>How will the recruitment material be maintained?</w:t>
            </w:r>
          </w:p>
          <w:p w:rsidR="0067424F" w:rsidRPr="0067424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424F" w:rsidRPr="008F485C" w:rsidTr="00D97C6F"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67424F" w:rsidRDefault="0067424F" w:rsidP="001B3C4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7424F" w:rsidRPr="00D97C6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C6F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769" w:type="dxa"/>
            <w:gridSpan w:val="2"/>
            <w:tcBorders>
              <w:bottom w:val="single" w:sz="4" w:space="0" w:color="auto"/>
            </w:tcBorders>
          </w:tcPr>
          <w:p w:rsidR="0067424F" w:rsidRPr="0067424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424F">
              <w:rPr>
                <w:rFonts w:ascii="Arial" w:hAnsi="Arial" w:cs="Arial"/>
                <w:b/>
                <w:sz w:val="20"/>
                <w:szCs w:val="20"/>
              </w:rPr>
              <w:t>How will the recruitment material be removed at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end of the</w:t>
            </w:r>
            <w:r w:rsidRPr="0067424F">
              <w:rPr>
                <w:rFonts w:ascii="Arial" w:hAnsi="Arial" w:cs="Arial"/>
                <w:b/>
                <w:sz w:val="20"/>
                <w:szCs w:val="20"/>
              </w:rPr>
              <w:t xml:space="preserve"> study period?</w:t>
            </w:r>
          </w:p>
          <w:p w:rsidR="0067424F" w:rsidRPr="0067424F" w:rsidRDefault="0067424F" w:rsidP="0067424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3C4D" w:rsidRPr="008F485C" w:rsidTr="00D4440A">
        <w:tc>
          <w:tcPr>
            <w:tcW w:w="520" w:type="dxa"/>
            <w:tcBorders>
              <w:bottom w:val="single" w:sz="4" w:space="0" w:color="auto"/>
            </w:tcBorders>
          </w:tcPr>
          <w:p w:rsidR="001B3C4D" w:rsidRDefault="001E1E02" w:rsidP="001B3C4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005" w:type="dxa"/>
            <w:gridSpan w:val="3"/>
            <w:tcBorders>
              <w:bottom w:val="single" w:sz="4" w:space="0" w:color="auto"/>
            </w:tcBorders>
          </w:tcPr>
          <w:p w:rsidR="001B3C4D" w:rsidRDefault="001B3C4D" w:rsidP="001B3C4D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305">
              <w:rPr>
                <w:rFonts w:ascii="Arial" w:hAnsi="Arial" w:cs="Arial"/>
                <w:b/>
                <w:sz w:val="20"/>
                <w:szCs w:val="20"/>
              </w:rPr>
              <w:t>Have any provisions been made for participants who do not speak English?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B77">
              <w:rPr>
                <w:rFonts w:ascii="Arial" w:hAnsi="Arial" w:cs="Arial"/>
                <w:sz w:val="20"/>
                <w:szCs w:val="20"/>
              </w:rPr>
            </w:r>
            <w:r w:rsidR="0051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1B3C4D" w:rsidRPr="008F485C" w:rsidRDefault="001B3C4D" w:rsidP="001B3C4D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7" w:name="Text9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DF7795" w:rsidRDefault="00DF7795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5"/>
        <w:gridCol w:w="3150"/>
        <w:gridCol w:w="270"/>
        <w:gridCol w:w="3581"/>
        <w:gridCol w:w="251"/>
        <w:gridCol w:w="2738"/>
        <w:gridCol w:w="270"/>
      </w:tblGrid>
      <w:tr w:rsidR="002B59A2" w:rsidRPr="008F485C" w:rsidTr="00E16DD8">
        <w:tc>
          <w:tcPr>
            <w:tcW w:w="1052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9A2" w:rsidRPr="008F485C" w:rsidRDefault="002B59A2" w:rsidP="00FC6305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2425">
              <w:rPr>
                <w:rFonts w:ascii="Arial" w:hAnsi="Arial" w:cs="Arial"/>
                <w:b/>
                <w:sz w:val="20"/>
                <w:szCs w:val="20"/>
              </w:rPr>
              <w:t xml:space="preserve">APPROVAL AND </w:t>
            </w:r>
            <w:r w:rsidRPr="008F4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DECLARATION </w:t>
            </w:r>
          </w:p>
        </w:tc>
      </w:tr>
      <w:tr w:rsidR="002B59A2" w:rsidRPr="001C1A95" w:rsidTr="00185D73">
        <w:tc>
          <w:tcPr>
            <w:tcW w:w="10525" w:type="dxa"/>
            <w:gridSpan w:val="7"/>
            <w:tcBorders>
              <w:bottom w:val="nil"/>
            </w:tcBorders>
          </w:tcPr>
          <w:p w:rsidR="00185D73" w:rsidRPr="008F485C" w:rsidRDefault="00185D73" w:rsidP="00185D7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bCs/>
                <w:sz w:val="20"/>
                <w:szCs w:val="20"/>
              </w:rPr>
              <w:t>PROGRAM DIRECTOR APPROVAL FOR THIS SUBMISSION</w:t>
            </w:r>
          </w:p>
          <w:p w:rsidR="00185D73" w:rsidRPr="008F485C" w:rsidRDefault="00185D73" w:rsidP="00185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B89" w:rsidRDefault="00185D73" w:rsidP="00185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0D8">
              <w:rPr>
                <w:rFonts w:ascii="Arial" w:hAnsi="Arial" w:cs="Arial"/>
                <w:b/>
                <w:sz w:val="20"/>
                <w:szCs w:val="20"/>
              </w:rPr>
              <w:t>Program Director Approval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- I am aware of </w:t>
            </w:r>
            <w:r w:rsidR="005B7B89">
              <w:rPr>
                <w:rFonts w:ascii="Arial" w:hAnsi="Arial" w:cs="Arial"/>
                <w:sz w:val="20"/>
                <w:szCs w:val="20"/>
              </w:rPr>
              <w:t>proposed recruitment material/ study information and support its display and dissemination in this program.  I understand that further research activity will not be permitted without the full approval of the Institution.</w:t>
            </w:r>
          </w:p>
          <w:p w:rsidR="002B59A2" w:rsidRPr="001C1A95" w:rsidRDefault="002B59A2" w:rsidP="005B7B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73" w:rsidRDefault="00126E12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8" w:name="Text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73" w:rsidRPr="001C1A95" w:rsidRDefault="00126E12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9" w:name="Text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73" w:rsidRPr="001C1A95" w:rsidRDefault="00126E12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:rsidTr="005B7B89">
        <w:trPr>
          <w:trHeight w:hRule="exact" w:val="144"/>
        </w:trPr>
        <w:tc>
          <w:tcPr>
            <w:tcW w:w="10525" w:type="dxa"/>
            <w:gridSpan w:val="7"/>
            <w:tcBorders>
              <w:top w:val="nil"/>
              <w:bottom w:val="single" w:sz="4" w:space="0" w:color="auto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B89" w:rsidRPr="001C1A95" w:rsidTr="005B7B89">
        <w:tc>
          <w:tcPr>
            <w:tcW w:w="10525" w:type="dxa"/>
            <w:gridSpan w:val="7"/>
            <w:tcBorders>
              <w:bottom w:val="nil"/>
            </w:tcBorders>
          </w:tcPr>
          <w:p w:rsidR="005B7B89" w:rsidRPr="008F485C" w:rsidRDefault="005B7B89" w:rsidP="005B7B8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LAKERIDGE HEALTH </w:t>
            </w:r>
            <w:r w:rsidR="000C07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  <w:p w:rsidR="005B7B89" w:rsidRPr="008F485C" w:rsidRDefault="005B7B89" w:rsidP="005B7B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B89" w:rsidRPr="001C1A95" w:rsidRDefault="005B7B89" w:rsidP="00EA3A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 xml:space="preserve">I am aware of </w:t>
            </w:r>
            <w:r w:rsidR="00C03D6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recruitment material/ study information and accept responsibility for its display and dissemination at Lakeridge Health.  I agree to act as a “contact person” should additional information be requested and understand that further research activity will not be permitted without the full approval of the Institution.  I agree to notify the </w:t>
            </w:r>
            <w:r w:rsidR="00EA3A87">
              <w:rPr>
                <w:rFonts w:ascii="Arial" w:hAnsi="Arial" w:cs="Arial"/>
                <w:sz w:val="20"/>
                <w:szCs w:val="20"/>
              </w:rPr>
              <w:t>REB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if it is determined that study activity differs from what is approved herein.</w:t>
            </w:r>
          </w:p>
        </w:tc>
      </w:tr>
      <w:tr w:rsidR="005B7B89" w:rsidRPr="001C1A95" w:rsidTr="005B7B89">
        <w:trPr>
          <w:trHeight w:val="353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Pr="005B7B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2" w:name="Text85"/>
            <w:r w:rsidRPr="005B7B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3" w:name="Text86"/>
            <w:r w:rsidRPr="005B7B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7B89" w:rsidRPr="001C1A95" w:rsidTr="005B7B89">
        <w:trPr>
          <w:trHeight w:val="3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Lakeridge Health Contact Name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Lakeridge Health Contact Signature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E12" w:rsidRPr="001C1A95" w:rsidTr="005B7B89">
        <w:tc>
          <w:tcPr>
            <w:tcW w:w="10525" w:type="dxa"/>
            <w:gridSpan w:val="7"/>
            <w:tcBorders>
              <w:top w:val="single" w:sz="4" w:space="0" w:color="auto"/>
              <w:bottom w:val="nil"/>
            </w:tcBorders>
          </w:tcPr>
          <w:p w:rsidR="00126E12" w:rsidRPr="008F485C" w:rsidRDefault="00254526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REARCHER</w:t>
            </w:r>
            <w:r w:rsidR="00126E12" w:rsidRPr="008F4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5B41">
              <w:rPr>
                <w:rFonts w:ascii="Arial" w:hAnsi="Arial" w:cs="Arial"/>
                <w:b/>
                <w:bCs/>
                <w:sz w:val="20"/>
                <w:szCs w:val="20"/>
              </w:rPr>
              <w:t>AGREEMENT</w:t>
            </w:r>
          </w:p>
          <w:p w:rsidR="00126E12" w:rsidRDefault="00126E12" w:rsidP="00126E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126E12" w:rsidRPr="008F485C" w:rsidRDefault="0099488C" w:rsidP="00126E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 xml:space="preserve">I assume full responsibility for the scientific and ethical conduct of this study as described in this application and submitted protocol, and agree to conduct this study in compliance with the </w:t>
            </w:r>
            <w:r w:rsidRPr="008F4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Tri-Council Policy Statement: Ethical Conduct for Research Involving Humans (TCPS2), 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F485C">
              <w:rPr>
                <w:rFonts w:ascii="Arial" w:hAnsi="Arial" w:cs="Arial"/>
                <w:i/>
                <w:iCs/>
                <w:sz w:val="20"/>
                <w:szCs w:val="20"/>
              </w:rPr>
              <w:t>Personal Health Information Protection Act (PHIPA)</w:t>
            </w:r>
            <w:r w:rsidR="00815B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(2004)</w:t>
            </w:r>
            <w:r w:rsidRPr="008F4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8F485C">
              <w:rPr>
                <w:rFonts w:ascii="Arial" w:hAnsi="Arial" w:cs="Arial"/>
                <w:sz w:val="20"/>
                <w:szCs w:val="20"/>
              </w:rPr>
              <w:t>and any other relevant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laws,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regulations or guidelines.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I agree that if there is a change in the status of the Research Ethics Board approval noted above, I will inform </w:t>
            </w:r>
            <w:r w:rsidR="000C0781">
              <w:rPr>
                <w:rFonts w:ascii="Arial" w:hAnsi="Arial" w:cs="Arial"/>
                <w:sz w:val="20"/>
                <w:szCs w:val="20"/>
              </w:rPr>
              <w:t>the</w:t>
            </w:r>
            <w:r w:rsidR="00EA3A87">
              <w:rPr>
                <w:rFonts w:ascii="Arial" w:hAnsi="Arial" w:cs="Arial"/>
                <w:sz w:val="20"/>
                <w:szCs w:val="20"/>
              </w:rPr>
              <w:t xml:space="preserve"> REB Coordinator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and the</w:t>
            </w:r>
            <w:r w:rsidR="000C0781">
              <w:rPr>
                <w:rFonts w:ascii="Arial" w:hAnsi="Arial" w:cs="Arial"/>
                <w:sz w:val="20"/>
                <w:szCs w:val="20"/>
              </w:rPr>
              <w:t xml:space="preserve"> staff c</w:t>
            </w:r>
            <w:r w:rsidR="00815B41">
              <w:rPr>
                <w:rFonts w:ascii="Arial" w:hAnsi="Arial" w:cs="Arial"/>
                <w:sz w:val="20"/>
                <w:szCs w:val="20"/>
              </w:rPr>
              <w:t>ontact immediately.  I will only conduct study recruitment as outlined in this application and am aware that any additional study activity may not occur without the full approval of the Institution.</w:t>
            </w:r>
          </w:p>
          <w:p w:rsidR="00126E12" w:rsidRPr="001C1A95" w:rsidRDefault="00126E12" w:rsidP="00126E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12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E12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12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E12" w:rsidRPr="001C1A95" w:rsidRDefault="00126E12" w:rsidP="00126E1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12" w:rsidRPr="001C1A95" w:rsidTr="00017F7A">
        <w:trPr>
          <w:trHeight w:hRule="exact" w:val="144"/>
        </w:trPr>
        <w:tc>
          <w:tcPr>
            <w:tcW w:w="10525" w:type="dxa"/>
            <w:gridSpan w:val="7"/>
            <w:tcBorders>
              <w:top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B41" w:rsidRDefault="00815B41" w:rsidP="00126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15B41" w:rsidSect="00C013F5">
      <w:headerReference w:type="default" r:id="rId10"/>
      <w:footerReference w:type="default" r:id="rId11"/>
      <w:pgSz w:w="12240" w:h="15840" w:code="1"/>
      <w:pgMar w:top="864" w:right="864" w:bottom="864" w:left="8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77" w:rsidRDefault="00511B77" w:rsidP="00901F49">
      <w:pPr>
        <w:spacing w:after="0" w:line="240" w:lineRule="auto"/>
      </w:pPr>
      <w:r>
        <w:separator/>
      </w:r>
    </w:p>
  </w:endnote>
  <w:endnote w:type="continuationSeparator" w:id="0">
    <w:p w:rsidR="00511B77" w:rsidRDefault="00511B77" w:rsidP="009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0A" w:rsidRPr="00886F99" w:rsidRDefault="00D4440A" w:rsidP="00254526">
    <w:pPr>
      <w:pStyle w:val="Footer"/>
      <w:tabs>
        <w:tab w:val="clear" w:pos="4680"/>
        <w:tab w:val="clear" w:pos="9360"/>
        <w:tab w:val="center" w:pos="5580"/>
        <w:tab w:val="right" w:pos="1051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Recruitment </w:t>
    </w:r>
    <w:r w:rsidRPr="00886F99">
      <w:rPr>
        <w:rFonts w:ascii="Arial" w:hAnsi="Arial" w:cs="Arial"/>
        <w:sz w:val="18"/>
        <w:szCs w:val="18"/>
        <w:lang w:val="en-US"/>
      </w:rPr>
      <w:t>Application Form V</w:t>
    </w:r>
    <w:r w:rsidR="004102EE">
      <w:rPr>
        <w:rFonts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en-US"/>
      </w:rPr>
      <w:t xml:space="preserve">, </w:t>
    </w:r>
    <w:r w:rsidR="00E614DD">
      <w:rPr>
        <w:rFonts w:ascii="Arial" w:hAnsi="Arial" w:cs="Arial"/>
        <w:sz w:val="18"/>
        <w:szCs w:val="18"/>
        <w:lang w:val="en-US"/>
      </w:rPr>
      <w:t>Jan2023</w:t>
    </w:r>
    <w:r w:rsidR="004102EE"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sdt>
      <w:sdtPr>
        <w:rPr>
          <w:rFonts w:ascii="Arial" w:hAnsi="Arial" w:cs="Arial"/>
          <w:sz w:val="18"/>
          <w:szCs w:val="18"/>
        </w:rPr>
        <w:id w:val="9185946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86F9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614D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86F9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614D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D4440A" w:rsidRPr="00886F99" w:rsidRDefault="00D4440A" w:rsidP="00886F99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77" w:rsidRDefault="00511B77" w:rsidP="00901F49">
      <w:pPr>
        <w:spacing w:after="0" w:line="240" w:lineRule="auto"/>
      </w:pPr>
      <w:r>
        <w:separator/>
      </w:r>
    </w:p>
  </w:footnote>
  <w:footnote w:type="continuationSeparator" w:id="0">
    <w:p w:rsidR="00511B77" w:rsidRDefault="00511B77" w:rsidP="009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750"/>
      <w:gridCol w:w="1710"/>
    </w:tblGrid>
    <w:tr w:rsidR="00FF5552" w:rsidTr="00FF5552">
      <w:tc>
        <w:tcPr>
          <w:tcW w:w="2070" w:type="dxa"/>
        </w:tcPr>
        <w:p w:rsidR="00FF5552" w:rsidRDefault="00FF5552" w:rsidP="00FF5552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5B925BEB" wp14:editId="18DD34D1">
                <wp:extent cx="1000125" cy="593412"/>
                <wp:effectExtent l="0" t="0" r="0" b="0"/>
                <wp:docPr id="1" name="2d9a3933-a350-448a-9343-fc325c9ba457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543" cy="59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</w:tcPr>
        <w:p w:rsidR="00FF5552" w:rsidRDefault="00FF5552" w:rsidP="00FF5552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  <w:p w:rsidR="00FF5552" w:rsidRDefault="00FF5552" w:rsidP="00FF555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7578F">
            <w:rPr>
              <w:rFonts w:ascii="Arial" w:hAnsi="Arial" w:cs="Arial"/>
              <w:b/>
              <w:bCs/>
              <w:sz w:val="24"/>
              <w:szCs w:val="24"/>
            </w:rPr>
            <w:t xml:space="preserve">EXTERNAL </w:t>
          </w:r>
          <w:r w:rsidR="00E614DD">
            <w:rPr>
              <w:rFonts w:ascii="Arial" w:hAnsi="Arial" w:cs="Arial"/>
              <w:b/>
              <w:bCs/>
              <w:sz w:val="24"/>
              <w:szCs w:val="24"/>
            </w:rPr>
            <w:t xml:space="preserve">RESEARCH </w:t>
          </w:r>
          <w:r w:rsidRPr="0097578F">
            <w:rPr>
              <w:rFonts w:ascii="Arial" w:hAnsi="Arial" w:cs="Arial"/>
              <w:b/>
              <w:bCs/>
              <w:sz w:val="24"/>
              <w:szCs w:val="24"/>
            </w:rPr>
            <w:t xml:space="preserve">RECRUITMENT </w:t>
          </w:r>
        </w:p>
        <w:p w:rsidR="00FF5552" w:rsidRPr="00801B30" w:rsidRDefault="00FF5552" w:rsidP="00FF5552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97578F">
            <w:rPr>
              <w:rFonts w:ascii="Arial" w:hAnsi="Arial" w:cs="Arial"/>
              <w:b/>
              <w:bCs/>
              <w:sz w:val="24"/>
              <w:szCs w:val="24"/>
            </w:rPr>
            <w:t>APPLICATION FORM</w:t>
          </w:r>
        </w:p>
      </w:tc>
      <w:tc>
        <w:tcPr>
          <w:tcW w:w="1710" w:type="dxa"/>
        </w:tcPr>
        <w:p w:rsidR="00FF5552" w:rsidRDefault="00FF5552" w:rsidP="00FF5552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  <w:p w:rsidR="00FF5552" w:rsidRDefault="00FF5552" w:rsidP="00FF5552">
          <w:pPr>
            <w:pStyle w:val="Header"/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 xml:space="preserve">1 Hospital Court </w:t>
          </w:r>
        </w:p>
        <w:p w:rsidR="00FF5552" w:rsidRPr="00801B30" w:rsidRDefault="00FF5552" w:rsidP="00FF5552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Oshawa, ON</w:t>
          </w:r>
        </w:p>
        <w:p w:rsidR="00FF5552" w:rsidRDefault="00FF5552" w:rsidP="00FF5552">
          <w:pPr>
            <w:pStyle w:val="Header"/>
            <w:jc w:val="right"/>
          </w:pPr>
          <w:r w:rsidRPr="00801B30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:rsidR="00FF5552" w:rsidRPr="00DF7795" w:rsidRDefault="00FF5552" w:rsidP="00FF5552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32A"/>
    <w:multiLevelType w:val="hybridMultilevel"/>
    <w:tmpl w:val="5A421744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37B"/>
    <w:multiLevelType w:val="hybridMultilevel"/>
    <w:tmpl w:val="81446E34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75A0"/>
    <w:multiLevelType w:val="hybridMultilevel"/>
    <w:tmpl w:val="3EC2183A"/>
    <w:lvl w:ilvl="0" w:tplc="61F0C4C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5FAE"/>
    <w:multiLevelType w:val="hybridMultilevel"/>
    <w:tmpl w:val="1428864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631A"/>
    <w:multiLevelType w:val="hybridMultilevel"/>
    <w:tmpl w:val="05E68620"/>
    <w:lvl w:ilvl="0" w:tplc="44DCFB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90B78"/>
    <w:multiLevelType w:val="hybridMultilevel"/>
    <w:tmpl w:val="3134FF0A"/>
    <w:lvl w:ilvl="0" w:tplc="78C6CC3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52D"/>
    <w:multiLevelType w:val="hybridMultilevel"/>
    <w:tmpl w:val="EF2279B8"/>
    <w:lvl w:ilvl="0" w:tplc="10090017">
      <w:start w:val="1"/>
      <w:numFmt w:val="lowerLetter"/>
      <w:lvlText w:val="%1)"/>
      <w:lvlJc w:val="left"/>
      <w:pPr>
        <w:ind w:left="690" w:hanging="360"/>
      </w:p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62C226D"/>
    <w:multiLevelType w:val="hybridMultilevel"/>
    <w:tmpl w:val="E5DA99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5B34"/>
    <w:multiLevelType w:val="hybridMultilevel"/>
    <w:tmpl w:val="5DC82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N3HitG+eoSOMXMt/05YdU7dp7TH8yr+ClRhDD2Ege8CRg2D2+/r/3pKJO+86/OyHfie31PfxSYCPZwk42oWMQ==" w:salt="mixpX7FzGB7ThKi8qruc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9"/>
    <w:rsid w:val="00017F7A"/>
    <w:rsid w:val="00082AF3"/>
    <w:rsid w:val="00093CFC"/>
    <w:rsid w:val="000C0781"/>
    <w:rsid w:val="000D3500"/>
    <w:rsid w:val="000E6FE1"/>
    <w:rsid w:val="000F3161"/>
    <w:rsid w:val="000F756C"/>
    <w:rsid w:val="001008E8"/>
    <w:rsid w:val="00126E12"/>
    <w:rsid w:val="00143B2C"/>
    <w:rsid w:val="00185D73"/>
    <w:rsid w:val="001B3C4D"/>
    <w:rsid w:val="001B69D4"/>
    <w:rsid w:val="001C1A95"/>
    <w:rsid w:val="001E1E02"/>
    <w:rsid w:val="00200032"/>
    <w:rsid w:val="00222E2E"/>
    <w:rsid w:val="0025033F"/>
    <w:rsid w:val="00254526"/>
    <w:rsid w:val="00270244"/>
    <w:rsid w:val="002724D2"/>
    <w:rsid w:val="00276AD2"/>
    <w:rsid w:val="002B59A2"/>
    <w:rsid w:val="002C1743"/>
    <w:rsid w:val="002D1136"/>
    <w:rsid w:val="002F3D5F"/>
    <w:rsid w:val="002F6A95"/>
    <w:rsid w:val="003221B2"/>
    <w:rsid w:val="00326C50"/>
    <w:rsid w:val="00344B23"/>
    <w:rsid w:val="0034629D"/>
    <w:rsid w:val="00350AF8"/>
    <w:rsid w:val="003636BB"/>
    <w:rsid w:val="00376C1A"/>
    <w:rsid w:val="003A115D"/>
    <w:rsid w:val="003B0238"/>
    <w:rsid w:val="003E3C29"/>
    <w:rsid w:val="00407866"/>
    <w:rsid w:val="004102EE"/>
    <w:rsid w:val="004121CB"/>
    <w:rsid w:val="00414560"/>
    <w:rsid w:val="0042245D"/>
    <w:rsid w:val="0043765A"/>
    <w:rsid w:val="00456184"/>
    <w:rsid w:val="004B0990"/>
    <w:rsid w:val="004C0C98"/>
    <w:rsid w:val="004C4CBA"/>
    <w:rsid w:val="004F43B1"/>
    <w:rsid w:val="004F5B15"/>
    <w:rsid w:val="00511B77"/>
    <w:rsid w:val="005406B0"/>
    <w:rsid w:val="0055135A"/>
    <w:rsid w:val="0056752B"/>
    <w:rsid w:val="00567700"/>
    <w:rsid w:val="0057728E"/>
    <w:rsid w:val="00595917"/>
    <w:rsid w:val="005B7B89"/>
    <w:rsid w:val="005E64D2"/>
    <w:rsid w:val="005F3839"/>
    <w:rsid w:val="005F778F"/>
    <w:rsid w:val="00611029"/>
    <w:rsid w:val="00615990"/>
    <w:rsid w:val="006177EA"/>
    <w:rsid w:val="0067424F"/>
    <w:rsid w:val="00685DAA"/>
    <w:rsid w:val="006909A3"/>
    <w:rsid w:val="0069289F"/>
    <w:rsid w:val="0069482E"/>
    <w:rsid w:val="006D22BB"/>
    <w:rsid w:val="00706D4F"/>
    <w:rsid w:val="0072512B"/>
    <w:rsid w:val="007461F1"/>
    <w:rsid w:val="00755AA2"/>
    <w:rsid w:val="00757F6C"/>
    <w:rsid w:val="00766A31"/>
    <w:rsid w:val="007940F6"/>
    <w:rsid w:val="00794E86"/>
    <w:rsid w:val="007A4F92"/>
    <w:rsid w:val="007C42B7"/>
    <w:rsid w:val="007F2BB4"/>
    <w:rsid w:val="007F7BBE"/>
    <w:rsid w:val="00815358"/>
    <w:rsid w:val="00815B41"/>
    <w:rsid w:val="00816D65"/>
    <w:rsid w:val="00833030"/>
    <w:rsid w:val="00875EEE"/>
    <w:rsid w:val="00886F99"/>
    <w:rsid w:val="008A281B"/>
    <w:rsid w:val="008A4E13"/>
    <w:rsid w:val="008E2019"/>
    <w:rsid w:val="008F485C"/>
    <w:rsid w:val="008F63AE"/>
    <w:rsid w:val="00901F49"/>
    <w:rsid w:val="00924B94"/>
    <w:rsid w:val="0097578F"/>
    <w:rsid w:val="00993A99"/>
    <w:rsid w:val="0099488C"/>
    <w:rsid w:val="009A0BCE"/>
    <w:rsid w:val="009A4EB5"/>
    <w:rsid w:val="009C451F"/>
    <w:rsid w:val="009D7308"/>
    <w:rsid w:val="009E5BAF"/>
    <w:rsid w:val="009F15A6"/>
    <w:rsid w:val="00A25408"/>
    <w:rsid w:val="00A43464"/>
    <w:rsid w:val="00A511D2"/>
    <w:rsid w:val="00A6012C"/>
    <w:rsid w:val="00A90B1F"/>
    <w:rsid w:val="00AA06F0"/>
    <w:rsid w:val="00AA2EE2"/>
    <w:rsid w:val="00AB1118"/>
    <w:rsid w:val="00AC00D0"/>
    <w:rsid w:val="00AE1C0D"/>
    <w:rsid w:val="00AE50DC"/>
    <w:rsid w:val="00B16EC2"/>
    <w:rsid w:val="00B23E7A"/>
    <w:rsid w:val="00B258C3"/>
    <w:rsid w:val="00B25D91"/>
    <w:rsid w:val="00B40D7E"/>
    <w:rsid w:val="00B56C0E"/>
    <w:rsid w:val="00B87AE5"/>
    <w:rsid w:val="00BC5C48"/>
    <w:rsid w:val="00BC6A6B"/>
    <w:rsid w:val="00BE0FEC"/>
    <w:rsid w:val="00BF1852"/>
    <w:rsid w:val="00BF57F9"/>
    <w:rsid w:val="00BF7B97"/>
    <w:rsid w:val="00C013F5"/>
    <w:rsid w:val="00C03D6E"/>
    <w:rsid w:val="00C37838"/>
    <w:rsid w:val="00C41009"/>
    <w:rsid w:val="00C45116"/>
    <w:rsid w:val="00C567AA"/>
    <w:rsid w:val="00C732D6"/>
    <w:rsid w:val="00C80B6C"/>
    <w:rsid w:val="00C9642C"/>
    <w:rsid w:val="00C97861"/>
    <w:rsid w:val="00CB24CB"/>
    <w:rsid w:val="00CC447F"/>
    <w:rsid w:val="00CF270B"/>
    <w:rsid w:val="00D14853"/>
    <w:rsid w:val="00D3120A"/>
    <w:rsid w:val="00D4440A"/>
    <w:rsid w:val="00D646B2"/>
    <w:rsid w:val="00D97C6F"/>
    <w:rsid w:val="00DA5D79"/>
    <w:rsid w:val="00DB0BA6"/>
    <w:rsid w:val="00DB28C8"/>
    <w:rsid w:val="00DB365A"/>
    <w:rsid w:val="00DD5140"/>
    <w:rsid w:val="00DE5272"/>
    <w:rsid w:val="00DF7795"/>
    <w:rsid w:val="00E16DD8"/>
    <w:rsid w:val="00E36918"/>
    <w:rsid w:val="00E52232"/>
    <w:rsid w:val="00E614DD"/>
    <w:rsid w:val="00E841E5"/>
    <w:rsid w:val="00EA00D8"/>
    <w:rsid w:val="00EA3A87"/>
    <w:rsid w:val="00ED6A9D"/>
    <w:rsid w:val="00EF47BE"/>
    <w:rsid w:val="00F01D0A"/>
    <w:rsid w:val="00F02425"/>
    <w:rsid w:val="00F352BC"/>
    <w:rsid w:val="00F429FF"/>
    <w:rsid w:val="00F45E38"/>
    <w:rsid w:val="00F6123B"/>
    <w:rsid w:val="00F66708"/>
    <w:rsid w:val="00F73D6D"/>
    <w:rsid w:val="00F90411"/>
    <w:rsid w:val="00F94D72"/>
    <w:rsid w:val="00FC6305"/>
    <w:rsid w:val="00FD1754"/>
    <w:rsid w:val="00FE6E87"/>
    <w:rsid w:val="00FF2FC5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63AA8"/>
  <w15:chartTrackingRefBased/>
  <w15:docId w15:val="{A006C366-9B7E-41C7-8AFA-FDBDDA0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1F49"/>
  </w:style>
  <w:style w:type="paragraph" w:styleId="Footer">
    <w:name w:val="footer"/>
    <w:basedOn w:val="Normal"/>
    <w:link w:val="FooterChar"/>
    <w:uiPriority w:val="99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49"/>
  </w:style>
  <w:style w:type="table" w:styleId="TableGrid">
    <w:name w:val="Table Grid"/>
    <w:basedOn w:val="TableNormal"/>
    <w:uiPriority w:val="59"/>
    <w:rsid w:val="0090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F49"/>
    <w:pPr>
      <w:ind w:left="720"/>
      <w:contextualSpacing/>
    </w:pPr>
  </w:style>
  <w:style w:type="character" w:styleId="Hyperlink">
    <w:name w:val="Hyperlink"/>
    <w:uiPriority w:val="99"/>
    <w:unhideWhenUsed/>
    <w:rsid w:val="00DE5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lh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B@l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BD40-F94A-4FAC-B63C-1711A79F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Larmand, Lori-ann</dc:creator>
  <cp:keywords/>
  <dc:description/>
  <cp:lastModifiedBy>Larmand, Lori-ann</cp:lastModifiedBy>
  <cp:revision>80</cp:revision>
  <dcterms:created xsi:type="dcterms:W3CDTF">2021-03-19T15:01:00Z</dcterms:created>
  <dcterms:modified xsi:type="dcterms:W3CDTF">2023-03-08T17:07:00Z</dcterms:modified>
</cp:coreProperties>
</file>